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both"/>
        <w:rPr>
          <w:b w:val="1"/>
          <w:sz w:val="24"/>
          <w:szCs w:val="24"/>
        </w:rPr>
      </w:pPr>
      <w:r w:rsidDel="00000000" w:rsidR="00000000" w:rsidRPr="00000000">
        <w:rPr>
          <w:b w:val="1"/>
          <w:sz w:val="24"/>
          <w:szCs w:val="24"/>
          <w:rtl w:val="0"/>
        </w:rPr>
        <w:t xml:space="preserve">JOCO </w:t>
      </w:r>
    </w:p>
    <w:p w:rsidR="00000000" w:rsidDel="00000000" w:rsidP="00000000" w:rsidRDefault="00000000" w:rsidRPr="00000000" w14:paraId="00000002">
      <w:pPr>
        <w:spacing w:after="0" w:line="240" w:lineRule="auto"/>
        <w:jc w:val="both"/>
        <w:rPr>
          <w:b w:val="1"/>
          <w:sz w:val="24"/>
          <w:szCs w:val="24"/>
        </w:rPr>
      </w:pPr>
      <w:hyperlink r:id="rId7">
        <w:r w:rsidDel="00000000" w:rsidR="00000000" w:rsidRPr="00000000">
          <w:rPr>
            <w:b w:val="1"/>
            <w:color w:val="1155cc"/>
            <w:sz w:val="24"/>
            <w:szCs w:val="24"/>
            <w:u w:val="single"/>
            <w:rtl w:val="0"/>
          </w:rPr>
          <w:t xml:space="preserve">www.jocomusic.com</w:t>
        </w:r>
      </w:hyperlink>
      <w:r w:rsidDel="00000000" w:rsidR="00000000" w:rsidRPr="00000000">
        <w:rPr>
          <w:rtl w:val="0"/>
        </w:rPr>
      </w:r>
    </w:p>
    <w:p w:rsidR="00000000" w:rsidDel="00000000" w:rsidP="00000000" w:rsidRDefault="00000000" w:rsidRPr="00000000" w14:paraId="00000003">
      <w:pPr>
        <w:spacing w:after="0" w:line="240" w:lineRule="auto"/>
        <w:jc w:val="both"/>
        <w:rPr>
          <w:b w:val="1"/>
          <w:sz w:val="24"/>
          <w:szCs w:val="24"/>
        </w:rPr>
      </w:pPr>
      <w:r w:rsidDel="00000000" w:rsidR="00000000" w:rsidRPr="00000000">
        <w:rPr>
          <w:rtl w:val="0"/>
        </w:rPr>
      </w:r>
    </w:p>
    <w:p w:rsidR="00000000" w:rsidDel="00000000" w:rsidP="00000000" w:rsidRDefault="00000000" w:rsidRPr="00000000" w14:paraId="00000004">
      <w:pPr>
        <w:jc w:val="both"/>
        <w:rPr>
          <w:i w:val="1"/>
          <w:sz w:val="24"/>
          <w:szCs w:val="24"/>
        </w:rPr>
      </w:pPr>
      <w:r w:rsidDel="00000000" w:rsidR="00000000" w:rsidRPr="00000000">
        <w:rPr>
          <w:sz w:val="24"/>
          <w:szCs w:val="24"/>
          <w:rtl w:val="0"/>
        </w:rPr>
        <w:br w:type="textWrapping"/>
      </w:r>
      <w:r w:rsidDel="00000000" w:rsidR="00000000" w:rsidRPr="00000000">
        <w:rPr>
          <w:i w:val="1"/>
          <w:sz w:val="24"/>
          <w:szCs w:val="24"/>
          <w:rtl w:val="0"/>
        </w:rPr>
        <w:t xml:space="preserve">„Die Schwestern Josepha und Cosima Carl generieren im nahezu symbiotischen Austausch einen komplexen wie hypnotischen Pop-Sound, der dem Hörer stets das Gefühl vermittelt, an etwas Geheimnisvollen teilzuhaben.“ - Hamburger Abendblatt</w:t>
      </w:r>
    </w:p>
    <w:p w:rsidR="00000000" w:rsidDel="00000000" w:rsidP="00000000" w:rsidRDefault="00000000" w:rsidRPr="00000000" w14:paraId="00000005">
      <w:pPr>
        <w:jc w:val="both"/>
        <w:rPr>
          <w:sz w:val="24"/>
          <w:szCs w:val="24"/>
        </w:rPr>
      </w:pPr>
      <w:r w:rsidDel="00000000" w:rsidR="00000000" w:rsidRPr="00000000">
        <w:rPr>
          <w:sz w:val="24"/>
          <w:szCs w:val="24"/>
          <w:rtl w:val="0"/>
        </w:rPr>
        <w:t xml:space="preserve">JOCO überraschten mit ihrem Debüt-Album ›Horizon‹ nicht nur ganz Deutschland - auch im benachbarten Ausland verfiel man ihren schwerelos fließenden Stimmen. Neben unzähligen Konzert- und Festivaltourneen spielten sie u.a. mit der NDR-Bigband, sowie im Vorprogramm von Van Morrison und wurden als aufregendste Newcomerinnen des Jahres 2015 ausgezeichnet und gefeiert.</w:t>
      </w:r>
    </w:p>
    <w:p w:rsidR="00000000" w:rsidDel="00000000" w:rsidP="00000000" w:rsidRDefault="00000000" w:rsidRPr="00000000" w14:paraId="00000006">
      <w:pPr>
        <w:spacing w:before="200" w:lineRule="auto"/>
        <w:jc w:val="both"/>
        <w:rPr>
          <w:i w:val="1"/>
          <w:sz w:val="24"/>
          <w:szCs w:val="24"/>
        </w:rPr>
      </w:pPr>
      <w:r w:rsidDel="00000000" w:rsidR="00000000" w:rsidRPr="00000000">
        <w:rPr>
          <w:i w:val="1"/>
          <w:sz w:val="24"/>
          <w:szCs w:val="24"/>
          <w:rtl w:val="0"/>
        </w:rPr>
        <w:t xml:space="preserve">„Eine der wohl interessantesten Indiepop-Platten dieses Jahres aus Deutschland. Ein kleines deutsches Pop-Wunder.”- DPA, 2015</w:t>
      </w:r>
    </w:p>
    <w:p w:rsidR="00000000" w:rsidDel="00000000" w:rsidP="00000000" w:rsidRDefault="00000000" w:rsidRPr="00000000" w14:paraId="00000007">
      <w:pPr>
        <w:jc w:val="both"/>
        <w:rPr>
          <w:sz w:val="24"/>
          <w:szCs w:val="24"/>
        </w:rPr>
      </w:pPr>
      <w:r w:rsidDel="00000000" w:rsidR="00000000" w:rsidRPr="00000000">
        <w:rPr>
          <w:sz w:val="24"/>
          <w:szCs w:val="24"/>
          <w:rtl w:val="0"/>
        </w:rPr>
        <w:t xml:space="preserve">Die Elbphilharmonie bespielten JOCO 2018 mit zwei ausverkauften Konzertabenden in Folge und teilten die Bühne mit dem NDR Elbphilharmonie Orchester unter dem Motto „Classic meets Pop“.  Kurz darauf ging es für ein Konzert nach China zum „Chengdu International Sister Cities Youth Music Festival“ und 2019 traten sie beim „South by Southwest“ (SXSW) Festival in Austin, Texas (USA) auf.</w:t>
      </w:r>
    </w:p>
    <w:p w:rsidR="00000000" w:rsidDel="00000000" w:rsidP="00000000" w:rsidRDefault="00000000" w:rsidRPr="00000000" w14:paraId="00000008">
      <w:pPr>
        <w:jc w:val="both"/>
        <w:rPr>
          <w:sz w:val="24"/>
          <w:szCs w:val="24"/>
        </w:rPr>
      </w:pPr>
      <w:r w:rsidDel="00000000" w:rsidR="00000000" w:rsidRPr="00000000">
        <w:rPr>
          <w:sz w:val="24"/>
          <w:szCs w:val="24"/>
          <w:rtl w:val="0"/>
        </w:rPr>
        <w:t xml:space="preserve">2024 arbeiteten sie mit Künstlern wie Fool’s Garden und Emilíana Torrini zusammen. Als Special Guests füllten sie auf der Bühne deren Songs mit ihrem Harmoniegesang.</w:t>
      </w:r>
    </w:p>
    <w:p w:rsidR="00000000" w:rsidDel="00000000" w:rsidP="00000000" w:rsidRDefault="00000000" w:rsidRPr="00000000" w14:paraId="00000009">
      <w:pPr>
        <w:jc w:val="both"/>
        <w:rPr>
          <w:i w:val="1"/>
          <w:sz w:val="24"/>
          <w:szCs w:val="24"/>
        </w:rPr>
      </w:pPr>
      <w:r w:rsidDel="00000000" w:rsidR="00000000" w:rsidRPr="00000000">
        <w:rPr>
          <w:i w:val="1"/>
          <w:sz w:val="24"/>
          <w:szCs w:val="24"/>
          <w:rtl w:val="0"/>
        </w:rPr>
        <w:t xml:space="preserve">“One of the most emotional moments I really had tonight, when we sang the song “I Burn” - a song that means very much to me - together with our friends JOCO. [...] And it really moved me, just when I think of it I still get goose skin. It is so, so wonderful, it opens your soul.” - Peter Freudenthaler (Fool’s Garden)</w:t>
      </w:r>
    </w:p>
    <w:p w:rsidR="00000000" w:rsidDel="00000000" w:rsidP="00000000" w:rsidRDefault="00000000" w:rsidRPr="00000000" w14:paraId="0000000A">
      <w:pPr>
        <w:jc w:val="both"/>
        <w:rPr>
          <w:sz w:val="24"/>
          <w:szCs w:val="24"/>
        </w:rPr>
      </w:pPr>
      <w:r w:rsidDel="00000000" w:rsidR="00000000" w:rsidRPr="00000000">
        <w:rPr>
          <w:sz w:val="24"/>
          <w:szCs w:val="24"/>
          <w:rtl w:val="0"/>
        </w:rPr>
        <w:t xml:space="preserve">Wenn man JOCO live erlebt, erschließt sich der ganze Zauber der beiden Schwestern. Hautnah kann man spüren, wie ihre unverwechselbare Zweistimmigkeit, ihre sparsame und gleichzeitig kraftvolle Instrumentierung und ihre ideenreichen Texte zu etwas Magischem werden, wie ihre Musik berührt, mitreißt und in die Tiefe geht.</w:t>
      </w:r>
    </w:p>
    <w:p w:rsidR="00000000" w:rsidDel="00000000" w:rsidP="00000000" w:rsidRDefault="00000000" w:rsidRPr="00000000" w14:paraId="0000000B">
      <w:pPr>
        <w:jc w:val="both"/>
        <w:rPr>
          <w:i w:val="1"/>
          <w:sz w:val="24"/>
          <w:szCs w:val="24"/>
        </w:rPr>
      </w:pPr>
      <w:r w:rsidDel="00000000" w:rsidR="00000000" w:rsidRPr="00000000">
        <w:rPr>
          <w:i w:val="1"/>
          <w:sz w:val="24"/>
          <w:szCs w:val="24"/>
          <w:rtl w:val="0"/>
        </w:rPr>
        <w:t xml:space="preserve">„Die Musik des Hamburger Duos Joco heilt Wunden. Die Songs der Schwestern Josepha und Cosima Carl besitzen eine berührende Zartheit. Der warme Sound [...] mit einem beeindruckenden Harmoniegesang entstand an einem ganz besonderen Ort: im legendären Beatles-Studio in der Londoner Abbey Road. Produziert und gemischt hat der Grammy-Gewinner Steve Orchard (U2, Coldplay, Paul McCartney, Björk).“ - NDR.de</w:t>
      </w:r>
    </w:p>
    <w:p w:rsidR="00000000" w:rsidDel="00000000" w:rsidP="00000000" w:rsidRDefault="00000000" w:rsidRPr="00000000" w14:paraId="0000000C">
      <w:pPr>
        <w:spacing w:line="240" w:lineRule="auto"/>
        <w:jc w:val="both"/>
        <w:rPr>
          <w:sz w:val="24"/>
          <w:szCs w:val="24"/>
        </w:rPr>
      </w:pPr>
      <w:r w:rsidDel="00000000" w:rsidR="00000000" w:rsidRPr="00000000">
        <w:rPr>
          <w:rtl w:val="0"/>
        </w:rPr>
      </w:r>
    </w:p>
    <w:sectPr>
      <w:pgSz w:h="16838" w:w="11906" w:orient="portrait"/>
      <w:pgMar w:bottom="1134" w:top="1417" w:left="1417" w:right="1419.133858267716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de-DE"/>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rsid w:val="00B26312"/>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jocomusic.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7IMXBb1W3W9mErHg7kgsRGAC+A==">CgMxLjA4AHIhMXVCQU9feG9nR1hpMVdEMk9KSklSQlBOWGZUTmlSWXd3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2022-02-25T09:12:00Z</dcterms:created>
  <dc:creator>Josepha</dc:creator>
</cp:coreProperties>
</file>